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​</w:t>
      </w:r>
    </w:p>
    <w:p w:rsidR="00000000" w:rsidDel="00000000" w:rsidP="00000000" w:rsidRDefault="00000000" w:rsidRPr="00000000" w14:paraId="00000002">
      <w:pPr>
        <w:spacing w:after="1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Vedtægter 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center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for</w:t>
      </w:r>
    </w:p>
    <w:p w:rsidR="00000000" w:rsidDel="00000000" w:rsidP="00000000" w:rsidRDefault="00000000" w:rsidRPr="00000000" w14:paraId="00000005">
      <w:pPr>
        <w:spacing w:after="0" w:before="240" w:line="276" w:lineRule="auto"/>
        <w:jc w:val="center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lokalforeningen</w:t>
      </w:r>
    </w:p>
    <w:p w:rsidR="00000000" w:rsidDel="00000000" w:rsidP="00000000" w:rsidRDefault="00000000" w:rsidRPr="00000000" w14:paraId="00000006">
      <w:pPr>
        <w:spacing w:after="0" w:before="240" w:line="276" w:lineRule="auto"/>
        <w:jc w:val="center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Danmarks civile Hundeførerforening</w:t>
      </w:r>
    </w:p>
    <w:p w:rsidR="00000000" w:rsidDel="00000000" w:rsidP="00000000" w:rsidRDefault="00000000" w:rsidRPr="00000000" w14:paraId="00000007">
      <w:pPr>
        <w:spacing w:after="0" w:before="240" w:line="276" w:lineRule="auto"/>
        <w:jc w:val="center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Aalborg</w:t>
      </w:r>
    </w:p>
    <w:p w:rsidR="00000000" w:rsidDel="00000000" w:rsidP="00000000" w:rsidRDefault="00000000" w:rsidRPr="00000000" w14:paraId="00000008">
      <w:pPr>
        <w:spacing w:after="0" w:before="240" w:line="276" w:lineRule="auto"/>
        <w:jc w:val="center"/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40" w:line="276" w:lineRule="auto"/>
        <w:jc w:val="center"/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Lokalforeningens navn og hjemsted </w:t>
      </w:r>
    </w:p>
    <w:p w:rsidR="00000000" w:rsidDel="00000000" w:rsidP="00000000" w:rsidRDefault="00000000" w:rsidRPr="00000000" w14:paraId="0000000E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  <w:t xml:space="preserve">1.1.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u w:val="single"/>
          <w:rtl w:val="0"/>
        </w:rPr>
        <w:t xml:space="preserve">Lokalforeningens navn er Danmarks civile Hundeførerforening Aalborg. </w:t>
      </w:r>
    </w:p>
    <w:p w:rsidR="00000000" w:rsidDel="00000000" w:rsidP="00000000" w:rsidRDefault="00000000" w:rsidRPr="00000000" w14:paraId="0000000F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  <w:t xml:space="preserve">1.2.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u w:val="single"/>
          <w:rtl w:val="0"/>
        </w:rPr>
        <w:t xml:space="preserve">Foreningens hjemsted er Aalborg Kommune.</w:t>
      </w:r>
    </w:p>
    <w:p w:rsidR="00000000" w:rsidDel="00000000" w:rsidP="00000000" w:rsidRDefault="00000000" w:rsidRPr="00000000" w14:paraId="00000011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1.3.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Foreningen tegnes af formand eller kasserer alene.</w:t>
      </w:r>
    </w:p>
    <w:p w:rsidR="00000000" w:rsidDel="00000000" w:rsidP="00000000" w:rsidRDefault="00000000" w:rsidRPr="00000000" w14:paraId="00000013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Tilknytning</w:t>
      </w:r>
    </w:p>
    <w:p w:rsidR="00000000" w:rsidDel="00000000" w:rsidP="00000000" w:rsidRDefault="00000000" w:rsidRPr="00000000" w14:paraId="00000015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  <w:t xml:space="preserve">2.1.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u w:val="single"/>
          <w:rtl w:val="0"/>
        </w:rPr>
        <w:t xml:space="preserve">Lokalforeningen er medlem af Landsforeningen Danmarks civile Hundeførerforening.</w:t>
      </w:r>
    </w:p>
    <w:p w:rsidR="00000000" w:rsidDel="00000000" w:rsidP="00000000" w:rsidRDefault="00000000" w:rsidRPr="00000000" w14:paraId="00000016">
      <w:pPr>
        <w:spacing w:after="0" w:line="276" w:lineRule="auto"/>
        <w:ind w:left="8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  <w:t xml:space="preserve">2.2.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u w:val="single"/>
          <w:rtl w:val="0"/>
        </w:rPr>
        <w:t xml:space="preserve">Lokalforeningen må ikke handle i strid med Landsforeningen Danmarks civile Hundeførerforenings vedtægter og regler. I øvrigt er lokalforeningen selvbestemmende indenfor egne rammer.</w:t>
      </w:r>
    </w:p>
    <w:p w:rsidR="00000000" w:rsidDel="00000000" w:rsidP="00000000" w:rsidRDefault="00000000" w:rsidRPr="00000000" w14:paraId="00000018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Formål</w:t>
      </w:r>
    </w:p>
    <w:p w:rsidR="00000000" w:rsidDel="00000000" w:rsidP="00000000" w:rsidRDefault="00000000" w:rsidRPr="00000000" w14:paraId="0000001A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  <w:t xml:space="preserve">3.1.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u w:val="single"/>
          <w:rtl w:val="0"/>
        </w:rPr>
        <w:t xml:space="preserve">Lokalforeningens formål er at samle hundeinteresserede personer og arbejde på at uddanne det enkelte medlem i at forstå hunde og få glæde ved samarbejde og samvær med sin hund. Foreningen skal formidle trænings- og konkurrencetilbud, der kan give hunde et aktivt og indholdsrigt liv og tilgodese hundenes behov.</w:t>
      </w:r>
    </w:p>
    <w:p w:rsidR="00000000" w:rsidDel="00000000" w:rsidP="00000000" w:rsidRDefault="00000000" w:rsidRPr="00000000" w14:paraId="0000001B">
      <w:pPr>
        <w:spacing w:after="0" w:line="276" w:lineRule="auto"/>
        <w:ind w:left="1240" w:hanging="4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  <w:t xml:space="preserve">3.2.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u w:val="single"/>
          <w:rtl w:val="0"/>
        </w:rPr>
        <w:t xml:space="preserve">Det er endvidere lokalforeningens formål at tilbyde hundeinteresserede mulighed for at dyrke de i pkt. 3.1 nævnte aktiviteter samt, med udgangspunkt i hundearbejde, at udvikle medlemmernes evne og lyst til, at engagere sig og tage medansvar i lokalforeningen og i det lokale samfund.</w:t>
      </w:r>
    </w:p>
    <w:p w:rsidR="00000000" w:rsidDel="00000000" w:rsidP="00000000" w:rsidRDefault="00000000" w:rsidRPr="00000000" w14:paraId="0000001D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Medlemmer</w:t>
      </w:r>
    </w:p>
    <w:p w:rsidR="00000000" w:rsidDel="00000000" w:rsidP="00000000" w:rsidRDefault="00000000" w:rsidRPr="00000000" w14:paraId="0000001F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4.1.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u w:val="single"/>
          <w:rtl w:val="0"/>
        </w:rPr>
        <w:t xml:space="preserve">Enhver, der vil medvirke til fremme af lokalforeningens formål, kan optages som medlem. </w:t>
      </w:r>
      <w:r w:rsidDel="00000000" w:rsidR="00000000" w:rsidRPr="00000000">
        <w:rPr>
          <w:rtl w:val="0"/>
        </w:rPr>
        <w:t xml:space="preserve">Bestyrelsen kan dog nægte optagelse i lokalforeningen, såfremt optagelse efter en konkret vurdering af ansøgeren ikke findes i overensstemmelse med lokalforeningens tarv.</w:t>
      </w:r>
    </w:p>
    <w:p w:rsidR="00000000" w:rsidDel="00000000" w:rsidP="00000000" w:rsidRDefault="00000000" w:rsidRPr="00000000" w14:paraId="00000020">
      <w:pPr>
        <w:spacing w:after="0" w:line="276" w:lineRule="auto"/>
        <w:ind w:left="8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  <w:t xml:space="preserve">4.2.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u w:val="single"/>
          <w:rtl w:val="0"/>
        </w:rPr>
        <w:t xml:space="preserve">Lokalforeningen tilmelder straks ved indmeldelse nye medlemmer til landsforeningen, således at medlemmer opnår de rettigheder, der følger heraf.</w:t>
      </w:r>
    </w:p>
    <w:p w:rsidR="00000000" w:rsidDel="00000000" w:rsidP="00000000" w:rsidRDefault="00000000" w:rsidRPr="00000000" w14:paraId="00000022">
      <w:pPr>
        <w:spacing w:after="0" w:line="276" w:lineRule="auto"/>
        <w:ind w:left="1240" w:hanging="44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4.3.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Udmeldelse skal ske skriftligt til lokalforeningens formand eller kasserer. Manglende rettidig betaling af kontingent for nyt kalenderår kan af lokalforeningen betragtes som en udmeldelse af lokalforeningen.</w:t>
      </w:r>
    </w:p>
    <w:p w:rsidR="00000000" w:rsidDel="00000000" w:rsidP="00000000" w:rsidRDefault="00000000" w:rsidRPr="00000000" w14:paraId="00000024">
      <w:pPr>
        <w:spacing w:after="0" w:line="276" w:lineRule="auto"/>
        <w:ind w:left="1240" w:hanging="4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Kontingent</w:t>
      </w:r>
    </w:p>
    <w:p w:rsidR="00000000" w:rsidDel="00000000" w:rsidP="00000000" w:rsidRDefault="00000000" w:rsidRPr="00000000" w14:paraId="00000026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5.1.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Kontingenter for lokalforeningens medlemmer fastsættes hvert år på den ordinære generalforsamling for det efterfølgende kalenderår.</w:t>
      </w:r>
    </w:p>
    <w:p w:rsidR="00000000" w:rsidDel="00000000" w:rsidP="00000000" w:rsidRDefault="00000000" w:rsidRPr="00000000" w14:paraId="00000027">
      <w:pPr>
        <w:spacing w:after="0" w:line="276" w:lineRule="auto"/>
        <w:ind w:left="1275.5905511811022" w:firstLine="0"/>
        <w:rPr/>
      </w:pPr>
      <w:r w:rsidDel="00000000" w:rsidR="00000000" w:rsidRPr="00000000">
        <w:rPr>
          <w:rtl w:val="0"/>
        </w:rPr>
        <w:t xml:space="preserve">Kontingentet består af 4 dele: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76" w:lineRule="auto"/>
        <w:ind w:left="1440" w:hanging="164.40944881889777"/>
        <w:rPr>
          <w:u w:val="none"/>
        </w:rPr>
      </w:pPr>
      <w:r w:rsidDel="00000000" w:rsidR="00000000" w:rsidRPr="00000000">
        <w:rPr>
          <w:rtl w:val="0"/>
        </w:rPr>
        <w:t xml:space="preserve">Landskontingent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76" w:lineRule="auto"/>
        <w:ind w:left="1440" w:hanging="164.40944881889777"/>
        <w:rPr>
          <w:u w:val="none"/>
        </w:rPr>
      </w:pPr>
      <w:r w:rsidDel="00000000" w:rsidR="00000000" w:rsidRPr="00000000">
        <w:rPr>
          <w:rtl w:val="0"/>
        </w:rPr>
        <w:t xml:space="preserve">Kredskontingent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76" w:lineRule="auto"/>
        <w:ind w:left="1440" w:hanging="164.40944881889777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Klubkontingent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76" w:lineRule="auto"/>
        <w:ind w:left="1440" w:hanging="164.40944881889777"/>
        <w:rPr>
          <w:u w:val="none"/>
        </w:rPr>
      </w:pPr>
      <w:r w:rsidDel="00000000" w:rsidR="00000000" w:rsidRPr="00000000">
        <w:rPr>
          <w:rtl w:val="0"/>
        </w:rPr>
        <w:t xml:space="preserve">Træningsgebyr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="276" w:lineRule="auto"/>
        <w:ind w:left="1275.5905511811022" w:firstLine="0"/>
        <w:rPr/>
      </w:pPr>
      <w:r w:rsidDel="00000000" w:rsidR="00000000" w:rsidRPr="00000000">
        <w:rPr>
          <w:rtl w:val="0"/>
        </w:rPr>
        <w:t xml:space="preserve">Generalforsamlingen vedtager klubkontingent og træningsgebyr. Kontingent til landsforening og Kredsforening justeres når disse foreninger ændrer kontingent.</w:t>
      </w:r>
    </w:p>
    <w:p w:rsidR="00000000" w:rsidDel="00000000" w:rsidP="00000000" w:rsidRDefault="00000000" w:rsidRPr="00000000" w14:paraId="0000002D">
      <w:pPr>
        <w:spacing w:after="240" w:before="240" w:line="276" w:lineRule="auto"/>
        <w:ind w:left="1275.5905511811022" w:firstLine="0"/>
        <w:rPr/>
      </w:pPr>
      <w:r w:rsidDel="00000000" w:rsidR="00000000" w:rsidRPr="00000000">
        <w:rPr>
          <w:rtl w:val="0"/>
        </w:rPr>
        <w:t xml:space="preserve">Foreningen tilbyder passivt medlemskab. For passive medlemmer gælder det at kontingentet fratrækkes træningsgebyret som giver adgang til træning på hold i lokalforeningen. Passive medlemmer har ikke mulighed for at benytte sig af foreningens træningsfaciliteter samt stille i konkurrence for DcH Aalborg.</w:t>
      </w:r>
    </w:p>
    <w:p w:rsidR="00000000" w:rsidDel="00000000" w:rsidP="00000000" w:rsidRDefault="00000000" w:rsidRPr="00000000" w14:paraId="0000002E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5.2.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Ingen kan deltage i lokalforeningens aktiviteter uden at betale kontingent.</w:t>
      </w:r>
    </w:p>
    <w:p w:rsidR="00000000" w:rsidDel="00000000" w:rsidP="00000000" w:rsidRDefault="00000000" w:rsidRPr="00000000" w14:paraId="0000002F">
      <w:pPr>
        <w:spacing w:after="0" w:line="276" w:lineRule="auto"/>
        <w:ind w:left="1240" w:hanging="4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5.3.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Ingen kan deltage i træning eller konkurrencer, før forfaldent kontingent for det pågældende foreningsår er betalt.</w:t>
      </w:r>
    </w:p>
    <w:p w:rsidR="00000000" w:rsidDel="00000000" w:rsidP="00000000" w:rsidRDefault="00000000" w:rsidRPr="00000000" w14:paraId="00000031">
      <w:pPr>
        <w:spacing w:after="0" w:line="276" w:lineRule="auto"/>
        <w:ind w:left="1240" w:hanging="4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  <w:t xml:space="preserve">5.4.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u w:val="single"/>
          <w:rtl w:val="0"/>
        </w:rPr>
        <w:t xml:space="preserve">Medlemmer, der overføres fra en anden lokalforening i DCH, og som har betalt kontingent for foreningsåret, skal først betale kontingent til lokalforeningen fra næste foreningsårs begyndelse. Bestemmelse gælder kun kontingent og ikke eventuelt træningsgebyr.</w:t>
      </w:r>
    </w:p>
    <w:p w:rsidR="00000000" w:rsidDel="00000000" w:rsidP="00000000" w:rsidRDefault="00000000" w:rsidRPr="00000000" w14:paraId="00000033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5.5.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For medlemmer, der træningsmæssigt tillige er tilknyttet andre lokalforeninger, betales der kun for ét medlemskab til landsforeningen og kredsen. Hvis medlemskabet i den betalende lokalforening ophører, bortfalder den træningsmæssige adgang til de øvrige lokalforeninger også.</w:t>
      </w:r>
    </w:p>
    <w:p w:rsidR="00000000" w:rsidDel="00000000" w:rsidP="00000000" w:rsidRDefault="00000000" w:rsidRPr="00000000" w14:paraId="00000035">
      <w:pPr>
        <w:spacing w:after="0" w:line="276" w:lineRule="auto"/>
        <w:ind w:left="1240" w:hanging="4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5.6.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Ekskluderede, slettede eller udmeldte medlemmer har intet krav mod lokalforeningen eller dens midler, herunder tilbagebetaling af kontingent.</w:t>
        <w:br w:type="textWrapping"/>
      </w:r>
    </w:p>
    <w:p w:rsidR="00000000" w:rsidDel="00000000" w:rsidP="00000000" w:rsidRDefault="00000000" w:rsidRPr="00000000" w14:paraId="00000037">
      <w:pPr>
        <w:spacing w:after="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Generalforsamling</w:t>
      </w:r>
    </w:p>
    <w:p w:rsidR="00000000" w:rsidDel="00000000" w:rsidP="00000000" w:rsidRDefault="00000000" w:rsidRPr="00000000" w14:paraId="00000038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  <w:t xml:space="preserve">6.1.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u w:val="single"/>
          <w:rtl w:val="0"/>
        </w:rPr>
        <w:t xml:space="preserve">Ordinær generalforsamling afholdes hvert år inden udgangen af januar.</w:t>
      </w:r>
    </w:p>
    <w:p w:rsidR="00000000" w:rsidDel="00000000" w:rsidP="00000000" w:rsidRDefault="00000000" w:rsidRPr="00000000" w14:paraId="00000039">
      <w:pPr>
        <w:spacing w:after="0" w:line="276" w:lineRule="auto"/>
        <w:ind w:left="80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6.2.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Indkaldelse til generalforsamling sker med mindst 14 dages skriftlig varsel via e-mail til alle medlemmer, samt på foreningens hjemmeside eller lignende. Indkaldelsen skal indeholde bestyrelsens indstilling til kontingentfastsættelse samt ordlyden af eventuelle indkomne forslag.</w:t>
        <w:br w:type="textWrapping"/>
      </w:r>
    </w:p>
    <w:p w:rsidR="00000000" w:rsidDel="00000000" w:rsidP="00000000" w:rsidRDefault="00000000" w:rsidRPr="00000000" w14:paraId="0000003B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  <w:t xml:space="preserve">6.3.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u w:val="single"/>
          <w:rtl w:val="0"/>
        </w:rPr>
        <w:t xml:space="preserve">Generalforsamlingens dagsorden skal som minimum have følgende punkter:</w:t>
      </w:r>
    </w:p>
    <w:p w:rsidR="00000000" w:rsidDel="00000000" w:rsidP="00000000" w:rsidRDefault="00000000" w:rsidRPr="00000000" w14:paraId="0000003C">
      <w:pPr>
        <w:spacing w:after="0" w:line="276" w:lineRule="auto"/>
        <w:ind w:left="1520" w:hanging="244.40944881889777"/>
        <w:rPr>
          <w:u w:val="single"/>
        </w:rPr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u w:val="single"/>
          <w:rtl w:val="0"/>
        </w:rPr>
        <w:t xml:space="preserve">Valg af dirigent</w:t>
      </w:r>
    </w:p>
    <w:p w:rsidR="00000000" w:rsidDel="00000000" w:rsidP="00000000" w:rsidRDefault="00000000" w:rsidRPr="00000000" w14:paraId="0000003D">
      <w:pPr>
        <w:spacing w:after="0" w:line="276" w:lineRule="auto"/>
        <w:ind w:left="1520" w:hanging="244.40944881889777"/>
        <w:rPr>
          <w:u w:val="single"/>
        </w:rPr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u w:val="single"/>
          <w:rtl w:val="0"/>
        </w:rPr>
        <w:t xml:space="preserve">Beretning af lokalforeningens formand</w:t>
      </w:r>
    </w:p>
    <w:p w:rsidR="00000000" w:rsidDel="00000000" w:rsidP="00000000" w:rsidRDefault="00000000" w:rsidRPr="00000000" w14:paraId="0000003E">
      <w:pPr>
        <w:spacing w:after="0" w:line="276" w:lineRule="auto"/>
        <w:ind w:left="1520" w:hanging="244.40944881889777"/>
        <w:rPr>
          <w:u w:val="single"/>
        </w:rPr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u w:val="single"/>
          <w:rtl w:val="0"/>
        </w:rPr>
        <w:t xml:space="preserve">Regnskabsaflæggelse af lokalforeningens kasserer samt præsentation af næste regnskabsårs budget til godkendelse</w:t>
      </w:r>
    </w:p>
    <w:p w:rsidR="00000000" w:rsidDel="00000000" w:rsidP="00000000" w:rsidRDefault="00000000" w:rsidRPr="00000000" w14:paraId="0000003F">
      <w:pPr>
        <w:spacing w:after="0" w:line="276" w:lineRule="auto"/>
        <w:ind w:left="1520" w:hanging="244.40944881889777"/>
        <w:rPr>
          <w:u w:val="single"/>
        </w:rPr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u w:val="single"/>
          <w:rtl w:val="0"/>
        </w:rPr>
        <w:t xml:space="preserve">Indkomne forslag</w:t>
      </w:r>
    </w:p>
    <w:p w:rsidR="00000000" w:rsidDel="00000000" w:rsidP="00000000" w:rsidRDefault="00000000" w:rsidRPr="00000000" w14:paraId="00000040">
      <w:pPr>
        <w:spacing w:after="0" w:line="276" w:lineRule="auto"/>
        <w:ind w:left="1520" w:hanging="244.40944881889777"/>
        <w:rPr>
          <w:u w:val="single"/>
        </w:rPr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u w:val="single"/>
          <w:rtl w:val="0"/>
        </w:rPr>
        <w:t xml:space="preserve">Fastsættelse af klubkontingent og træningsgebyr</w:t>
      </w:r>
    </w:p>
    <w:p w:rsidR="00000000" w:rsidDel="00000000" w:rsidP="00000000" w:rsidRDefault="00000000" w:rsidRPr="00000000" w14:paraId="00000041">
      <w:pPr>
        <w:spacing w:after="0" w:line="276" w:lineRule="auto"/>
        <w:ind w:left="1520" w:hanging="244.40944881889777"/>
        <w:rPr>
          <w:u w:val="single"/>
        </w:rPr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u w:val="single"/>
          <w:rtl w:val="0"/>
        </w:rPr>
        <w:t xml:space="preserve">Valg af formand</w:t>
      </w:r>
    </w:p>
    <w:p w:rsidR="00000000" w:rsidDel="00000000" w:rsidP="00000000" w:rsidRDefault="00000000" w:rsidRPr="00000000" w14:paraId="00000042">
      <w:pPr>
        <w:spacing w:after="0" w:line="276" w:lineRule="auto"/>
        <w:ind w:left="1520" w:hanging="244.40944881889777"/>
        <w:rPr>
          <w:u w:val="single"/>
        </w:rPr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u w:val="single"/>
          <w:rtl w:val="0"/>
        </w:rPr>
        <w:t xml:space="preserve">Valg af kasserer</w:t>
      </w:r>
    </w:p>
    <w:p w:rsidR="00000000" w:rsidDel="00000000" w:rsidP="00000000" w:rsidRDefault="00000000" w:rsidRPr="00000000" w14:paraId="00000043">
      <w:pPr>
        <w:spacing w:after="0" w:line="276" w:lineRule="auto"/>
        <w:ind w:left="1520" w:hanging="244.40944881889777"/>
        <w:rPr>
          <w:u w:val="single"/>
        </w:rPr>
      </w:pPr>
      <w:r w:rsidDel="00000000" w:rsidR="00000000" w:rsidRPr="00000000">
        <w:rPr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u w:val="single"/>
          <w:rtl w:val="0"/>
        </w:rPr>
        <w:t xml:space="preserve">Valg af bestyrelsesmedlemmer</w:t>
      </w:r>
    </w:p>
    <w:p w:rsidR="00000000" w:rsidDel="00000000" w:rsidP="00000000" w:rsidRDefault="00000000" w:rsidRPr="00000000" w14:paraId="00000044">
      <w:pPr>
        <w:spacing w:after="0" w:line="276" w:lineRule="auto"/>
        <w:ind w:left="1520" w:hanging="244.40944881889777"/>
        <w:rPr>
          <w:u w:val="single"/>
        </w:rPr>
      </w:pPr>
      <w:r w:rsidDel="00000000" w:rsidR="00000000" w:rsidRPr="00000000">
        <w:rPr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u w:val="single"/>
          <w:rtl w:val="0"/>
        </w:rPr>
        <w:t xml:space="preserve">Valg af to suppleanter til bestyrelsen</w:t>
      </w:r>
    </w:p>
    <w:p w:rsidR="00000000" w:rsidDel="00000000" w:rsidP="00000000" w:rsidRDefault="00000000" w:rsidRPr="00000000" w14:paraId="00000045">
      <w:pPr>
        <w:spacing w:after="0" w:line="276" w:lineRule="auto"/>
        <w:ind w:left="1520" w:hanging="244.40944881889777"/>
        <w:rPr>
          <w:u w:val="single"/>
        </w:rPr>
      </w:pPr>
      <w:r w:rsidDel="00000000" w:rsidR="00000000" w:rsidRPr="00000000">
        <w:rPr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u w:val="single"/>
          <w:rtl w:val="0"/>
        </w:rPr>
        <w:t xml:space="preserve">Valg af to revisorer</w:t>
      </w:r>
    </w:p>
    <w:p w:rsidR="00000000" w:rsidDel="00000000" w:rsidP="00000000" w:rsidRDefault="00000000" w:rsidRPr="00000000" w14:paraId="00000046">
      <w:pPr>
        <w:spacing w:after="0" w:line="276" w:lineRule="auto"/>
        <w:ind w:left="1520" w:hanging="244.40944881889777"/>
        <w:rPr>
          <w:u w:val="single"/>
        </w:rPr>
      </w:pPr>
      <w:r w:rsidDel="00000000" w:rsidR="00000000" w:rsidRPr="00000000">
        <w:rPr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u w:val="single"/>
          <w:rtl w:val="0"/>
        </w:rPr>
        <w:t xml:space="preserve">Valg af en revisorsuppleant</w:t>
      </w:r>
    </w:p>
    <w:p w:rsidR="00000000" w:rsidDel="00000000" w:rsidP="00000000" w:rsidRDefault="00000000" w:rsidRPr="00000000" w14:paraId="00000047">
      <w:pPr>
        <w:spacing w:after="0" w:line="276" w:lineRule="auto"/>
        <w:ind w:left="1520" w:hanging="244.40944881889777"/>
        <w:rPr>
          <w:u w:val="single"/>
        </w:rPr>
      </w:pPr>
      <w:r w:rsidDel="00000000" w:rsidR="00000000" w:rsidRPr="00000000">
        <w:rPr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u w:val="single"/>
          <w:rtl w:val="0"/>
        </w:rPr>
        <w:t xml:space="preserve">Eventuelt</w:t>
      </w:r>
    </w:p>
    <w:p w:rsidR="00000000" w:rsidDel="00000000" w:rsidP="00000000" w:rsidRDefault="00000000" w:rsidRPr="00000000" w14:paraId="00000048">
      <w:pPr>
        <w:spacing w:after="0" w:line="276" w:lineRule="auto"/>
        <w:ind w:left="116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6.4.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Enhver beslutning træffes med simpelt flertal, medmindre andet er bestemt.</w:t>
      </w:r>
    </w:p>
    <w:p w:rsidR="00000000" w:rsidDel="00000000" w:rsidP="00000000" w:rsidRDefault="00000000" w:rsidRPr="00000000" w14:paraId="0000004A">
      <w:pPr>
        <w:spacing w:after="0" w:line="276" w:lineRule="auto"/>
        <w:ind w:left="80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6.5.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Skriftlig afstemning skal finde sted, når en af de fremmødte medlemmer forlanger det, eller når dirigenten bestemmer det.</w:t>
      </w:r>
    </w:p>
    <w:p w:rsidR="00000000" w:rsidDel="00000000" w:rsidP="00000000" w:rsidRDefault="00000000" w:rsidRPr="00000000" w14:paraId="0000004C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6.6.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Forslag, der ønskes behandlet på generalforsamlingen, skal indsendes til bestyrelsens formand senest 3 uger før generalforsamlingen.</w:t>
      </w:r>
    </w:p>
    <w:p w:rsidR="00000000" w:rsidDel="00000000" w:rsidP="00000000" w:rsidRDefault="00000000" w:rsidRPr="00000000" w14:paraId="0000004E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6.7.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Adgang til generalforsamlingen med stemmer- og taleret har alle medlemmer af lokalforeningen, der ikke er i kontingentrestance. Stemmeafgivelse ved fuldmagt kan ikke finde sted.</w:t>
      </w:r>
    </w:p>
    <w:p w:rsidR="00000000" w:rsidDel="00000000" w:rsidP="00000000" w:rsidRDefault="00000000" w:rsidRPr="00000000" w14:paraId="00000050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  <w:t xml:space="preserve">6.8.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u w:val="single"/>
          <w:rtl w:val="0"/>
        </w:rPr>
        <w:t xml:space="preserve">Til vedtægternes vedtagelse, ophævelse eller forandring kræves 2/3 af de fremmødte stemmeberettigede medlemmers stemmer.</w:t>
      </w:r>
    </w:p>
    <w:p w:rsidR="00000000" w:rsidDel="00000000" w:rsidP="00000000" w:rsidRDefault="00000000" w:rsidRPr="00000000" w14:paraId="00000052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0" w:line="276" w:lineRule="auto"/>
        <w:ind w:left="1720" w:hanging="500"/>
        <w:rPr>
          <w:u w:val="single"/>
        </w:rPr>
      </w:pPr>
      <w:r w:rsidDel="00000000" w:rsidR="00000000" w:rsidRPr="00000000">
        <w:rPr>
          <w:rtl w:val="0"/>
        </w:rPr>
        <w:t xml:space="preserve">6.8.1.</w:t>
      </w:r>
      <w:r w:rsidDel="00000000" w:rsidR="00000000" w:rsidRPr="00000000">
        <w:rPr>
          <w:u w:val="single"/>
          <w:rtl w:val="0"/>
        </w:rPr>
        <w:t xml:space="preserve"> Vedtægterne og efterfølgende ændringer skal senest fire uger efter den generalforsamling, hvor de er vedtaget, sendes til kredsformanden samt landsforeningens forretningsfører.</w:t>
      </w:r>
    </w:p>
    <w:p w:rsidR="00000000" w:rsidDel="00000000" w:rsidP="00000000" w:rsidRDefault="00000000" w:rsidRPr="00000000" w14:paraId="00000054">
      <w:pPr>
        <w:spacing w:after="0" w:before="240" w:line="276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55">
      <w:pPr>
        <w:spacing w:after="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Ekstraordinær generalforsamling</w:t>
      </w:r>
    </w:p>
    <w:p w:rsidR="00000000" w:rsidDel="00000000" w:rsidP="00000000" w:rsidRDefault="00000000" w:rsidRPr="00000000" w14:paraId="00000056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7.1.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Ekstraordinær generalforsamling afholdes, når bestyrelsen finder anledning dertil, eller når mindst 1/3 af medlemmerne skriftligt fremsætter begæring herom til lokalforeningsformanden. Begæringen skal indeholde en skriftlig redegørelse over de sager, der ønskes behandlet.</w:t>
      </w:r>
    </w:p>
    <w:p w:rsidR="00000000" w:rsidDel="00000000" w:rsidP="00000000" w:rsidRDefault="00000000" w:rsidRPr="00000000" w14:paraId="00000057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7.2.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Indkaldelse til ekstraordinær generalforsamling sker med mindst to ugers varsel. Indkaldelsen skal indeholde dagsorden for generalforsamling samt en redegørelse for årsagen til afholdelse af den ekstraordinære generalforsamling.</w:t>
      </w:r>
    </w:p>
    <w:p w:rsidR="00000000" w:rsidDel="00000000" w:rsidP="00000000" w:rsidRDefault="00000000" w:rsidRPr="00000000" w14:paraId="00000059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7.3.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Ekstraordinær generalforsamling afholdes inden tre uger efter, at begæringen derom er modtaget.</w:t>
        <w:br w:type="textWrapping"/>
      </w:r>
    </w:p>
    <w:p w:rsidR="00000000" w:rsidDel="00000000" w:rsidP="00000000" w:rsidRDefault="00000000" w:rsidRPr="00000000" w14:paraId="0000005B">
      <w:pPr>
        <w:spacing w:after="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Bestyrelsen</w:t>
      </w:r>
    </w:p>
    <w:p w:rsidR="00000000" w:rsidDel="00000000" w:rsidP="00000000" w:rsidRDefault="00000000" w:rsidRPr="00000000" w14:paraId="0000005C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8.1.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Bestyrelsen består af en formand og en kasserer, samt mindst 3 bestyrelsesmedlemmer. Den samlede bestyrelse skal bestå af et ulige antal.</w:t>
      </w:r>
    </w:p>
    <w:p w:rsidR="00000000" w:rsidDel="00000000" w:rsidP="00000000" w:rsidRDefault="00000000" w:rsidRPr="00000000" w14:paraId="0000005D">
      <w:pPr>
        <w:spacing w:after="0" w:line="276" w:lineRule="auto"/>
        <w:ind w:left="8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8.2.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Formanden og kasserer vælges for to år ad gangen af den ordinære generalforsamling, Formand og kasserer vælges i lige/ulige år.</w:t>
      </w:r>
    </w:p>
    <w:p w:rsidR="00000000" w:rsidDel="00000000" w:rsidP="00000000" w:rsidRDefault="00000000" w:rsidRPr="00000000" w14:paraId="0000005F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8.3.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Den øvrige bestyrelse vælges for to år og afgår med halvdelen ved hvert valg, første gang ved lodtrækning.</w:t>
      </w:r>
    </w:p>
    <w:p w:rsidR="00000000" w:rsidDel="00000000" w:rsidP="00000000" w:rsidRDefault="00000000" w:rsidRPr="00000000" w14:paraId="00000061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8.4.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Genvalg kan finde sted. </w:t>
      </w:r>
    </w:p>
    <w:p w:rsidR="00000000" w:rsidDel="00000000" w:rsidP="00000000" w:rsidRDefault="00000000" w:rsidRPr="00000000" w14:paraId="00000063">
      <w:pPr>
        <w:spacing w:after="0" w:line="276" w:lineRule="auto"/>
        <w:ind w:left="80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8.5.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Bestyrelsen konstituerer sig selv med næstformand og sekretær.</w:t>
      </w:r>
    </w:p>
    <w:p w:rsidR="00000000" w:rsidDel="00000000" w:rsidP="00000000" w:rsidRDefault="00000000" w:rsidRPr="00000000" w14:paraId="00000065">
      <w:pPr>
        <w:spacing w:after="0" w:line="276" w:lineRule="auto"/>
        <w:ind w:left="80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8.6.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Bestyrelsen har ansvaret for lokalforeningens daglige drift, herunder for afholdelse af træning, konkurrencer og/ eller arrangementer.</w:t>
      </w:r>
    </w:p>
    <w:p w:rsidR="00000000" w:rsidDel="00000000" w:rsidP="00000000" w:rsidRDefault="00000000" w:rsidRPr="00000000" w14:paraId="00000067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  <w:t xml:space="preserve">8.7.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u w:val="single"/>
          <w:rtl w:val="0"/>
        </w:rPr>
        <w:t xml:space="preserve">Bestyrelsen har ansvaret for, at der føres et regnskab med bilag, et medlemskartotek og en protokol for bestyrelsesmøder og beslutninger.</w:t>
      </w:r>
    </w:p>
    <w:p w:rsidR="00000000" w:rsidDel="00000000" w:rsidP="00000000" w:rsidRDefault="00000000" w:rsidRPr="00000000" w14:paraId="00000069">
      <w:pPr>
        <w:spacing w:after="0" w:line="276" w:lineRule="auto"/>
        <w:ind w:left="80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  <w:t xml:space="preserve">8.8.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u w:val="single"/>
          <w:rtl w:val="0"/>
        </w:rPr>
        <w:t xml:space="preserve">Bestyrelsen har ansvaret for, at hunde og førere ved konkurrencer deltager i de klasser, hvor de hører hjemme.</w:t>
      </w:r>
    </w:p>
    <w:p w:rsidR="00000000" w:rsidDel="00000000" w:rsidP="00000000" w:rsidRDefault="00000000" w:rsidRPr="00000000" w14:paraId="0000006B">
      <w:pPr>
        <w:spacing w:after="0" w:before="240" w:line="276" w:lineRule="auto"/>
        <w:ind w:firstLine="800"/>
        <w:rPr/>
      </w:pPr>
      <w:r w:rsidDel="00000000" w:rsidR="00000000" w:rsidRPr="00000000">
        <w:rPr>
          <w:rtl w:val="0"/>
        </w:rPr>
        <w:t xml:space="preserve">Bestyrelsen kan eventuelt vedtage kvalifikationskrav.</w:t>
      </w:r>
    </w:p>
    <w:p w:rsidR="00000000" w:rsidDel="00000000" w:rsidP="00000000" w:rsidRDefault="00000000" w:rsidRPr="00000000" w14:paraId="0000006C">
      <w:pPr>
        <w:spacing w:after="0" w:before="240" w:line="276" w:lineRule="auto"/>
        <w:ind w:firstLine="8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Udgiftsdækning</w:t>
      </w:r>
    </w:p>
    <w:p w:rsidR="00000000" w:rsidDel="00000000" w:rsidP="00000000" w:rsidRDefault="00000000" w:rsidRPr="00000000" w14:paraId="0000006E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9.1.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Bestyrelsesmedlemmers og øvrige medlemmers arbejde er ulønnet.</w:t>
      </w:r>
    </w:p>
    <w:p w:rsidR="00000000" w:rsidDel="00000000" w:rsidP="00000000" w:rsidRDefault="00000000" w:rsidRPr="00000000" w14:paraId="0000006F">
      <w:pPr>
        <w:spacing w:after="0" w:line="276" w:lineRule="auto"/>
        <w:ind w:left="800" w:firstLine="0"/>
        <w:rPr/>
      </w:pPr>
      <w:r w:rsidDel="00000000" w:rsidR="00000000" w:rsidRPr="00000000">
        <w:rPr>
          <w:rtl w:val="0"/>
        </w:rPr>
        <w:t xml:space="preserve">Lokalforeningen kan bevilge fri rejse og eventuelle diæter til repræsentation i lokalforeningens interesse.</w:t>
      </w:r>
    </w:p>
    <w:p w:rsidR="00000000" w:rsidDel="00000000" w:rsidP="00000000" w:rsidRDefault="00000000" w:rsidRPr="00000000" w14:paraId="00000070">
      <w:pPr>
        <w:spacing w:after="0" w:line="276" w:lineRule="auto"/>
        <w:ind w:left="80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9.2.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Udgiftdækningens størrelse fastsættes af bestyrelsen.</w:t>
        <w:br w:type="textWrapping"/>
      </w:r>
    </w:p>
    <w:p w:rsidR="00000000" w:rsidDel="00000000" w:rsidP="00000000" w:rsidRDefault="00000000" w:rsidRPr="00000000" w14:paraId="00000072">
      <w:pPr>
        <w:spacing w:after="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Regnskabsår</w:t>
      </w:r>
    </w:p>
    <w:p w:rsidR="00000000" w:rsidDel="00000000" w:rsidP="00000000" w:rsidRDefault="00000000" w:rsidRPr="00000000" w14:paraId="00000073">
      <w:pPr>
        <w:spacing w:after="0" w:line="276" w:lineRule="auto"/>
        <w:ind w:left="1240" w:hanging="440"/>
        <w:rPr/>
      </w:pPr>
      <w:r w:rsidDel="00000000" w:rsidR="00000000" w:rsidRPr="00000000">
        <w:rPr>
          <w:rtl w:val="0"/>
        </w:rPr>
        <w:t xml:space="preserve">10.1.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rtl w:val="0"/>
        </w:rPr>
        <w:t xml:space="preserve">Lokalforeningens regnskabsår (foreningsår) er fra 1. januar til 31. december.</w:t>
      </w:r>
    </w:p>
    <w:p w:rsidR="00000000" w:rsidDel="00000000" w:rsidP="00000000" w:rsidRDefault="00000000" w:rsidRPr="00000000" w14:paraId="00000074">
      <w:pPr>
        <w:spacing w:after="0" w:line="276" w:lineRule="auto"/>
        <w:ind w:left="800" w:firstLine="0"/>
        <w:rPr/>
      </w:pPr>
      <w:r w:rsidDel="00000000" w:rsidR="00000000" w:rsidRPr="00000000">
        <w:rPr>
          <w:rtl w:val="0"/>
        </w:rPr>
        <w:t xml:space="preserve">Regnskabet skal føres i en let overskuelig form og skal foreligge i revideret stand inden 15. januar og fremlægges til godkendelse på den ordinære generalforsamling.</w:t>
      </w:r>
    </w:p>
    <w:p w:rsidR="00000000" w:rsidDel="00000000" w:rsidP="00000000" w:rsidRDefault="00000000" w:rsidRPr="00000000" w14:paraId="00000075">
      <w:pPr>
        <w:spacing w:after="0" w:line="276" w:lineRule="auto"/>
        <w:ind w:left="80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  <w:t xml:space="preserve">10.2.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u w:val="single"/>
          <w:rtl w:val="0"/>
        </w:rPr>
        <w:t xml:space="preserve">Bestyrelsen skal sikre, at regnskaber og bilag gemmes mindst 5 år efter godkendelse.</w:t>
        <w:br w:type="textWrapping"/>
      </w:r>
    </w:p>
    <w:p w:rsidR="00000000" w:rsidDel="00000000" w:rsidP="00000000" w:rsidRDefault="00000000" w:rsidRPr="00000000" w14:paraId="00000077">
      <w:pPr>
        <w:spacing w:after="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Disciplinærsager</w:t>
      </w:r>
    </w:p>
    <w:p w:rsidR="00000000" w:rsidDel="00000000" w:rsidP="00000000" w:rsidRDefault="00000000" w:rsidRPr="00000000" w14:paraId="00000078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  <w:t xml:space="preserve">11.1.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u w:val="single"/>
          <w:rtl w:val="0"/>
        </w:rPr>
        <w:t xml:space="preserve">Med hensyn til disciplinærsager henvises til de enhver tid gældende bestemmelser for Landsforeningen Danmarks civile Hundeførerforening.</w:t>
        <w:br w:type="textWrapping"/>
      </w:r>
    </w:p>
    <w:p w:rsidR="00000000" w:rsidDel="00000000" w:rsidP="00000000" w:rsidRDefault="00000000" w:rsidRPr="00000000" w14:paraId="00000079">
      <w:pPr>
        <w:spacing w:after="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Opløsning</w:t>
      </w:r>
    </w:p>
    <w:p w:rsidR="00000000" w:rsidDel="00000000" w:rsidP="00000000" w:rsidRDefault="00000000" w:rsidRPr="00000000" w14:paraId="0000007A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  <w:t xml:space="preserve">12.1.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u w:val="single"/>
          <w:rtl w:val="0"/>
        </w:rPr>
        <w:t xml:space="preserve">Lokalforeningen kan hverken opløses eller udmeldes af landsforeningen, så længe mindst fem medlemmer stemmer imod.</w:t>
      </w:r>
    </w:p>
    <w:p w:rsidR="00000000" w:rsidDel="00000000" w:rsidP="00000000" w:rsidRDefault="00000000" w:rsidRPr="00000000" w14:paraId="0000007B">
      <w:pPr>
        <w:spacing w:after="0" w:line="276" w:lineRule="auto"/>
        <w:ind w:left="80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  <w:t xml:space="preserve">12.2.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u w:val="single"/>
          <w:rtl w:val="0"/>
        </w:rPr>
        <w:t xml:space="preserve">Opløsning/udmeldelse kan kun ske efter på to generalforsamlinger, afhold med minimum fire ugers mellemrum, Kredsformanden inviteres med til den første generalforsamling med taleret.</w:t>
      </w:r>
    </w:p>
    <w:p w:rsidR="00000000" w:rsidDel="00000000" w:rsidP="00000000" w:rsidRDefault="00000000" w:rsidRPr="00000000" w14:paraId="0000007D">
      <w:pPr>
        <w:spacing w:after="0" w:line="276" w:lineRule="auto"/>
        <w:ind w:left="80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Vedtager første generalforsamling opløsning/udmeldelse, oprettes et forretningsudvalg til varetagelse af daglige opgaver frem til den anden generalforsamling. Kredsformanden har sæde i dette forretningsudvalg. Kredsformanden og et medlem af ordensudvalget har adgang til den anden generalforsamling med taleret.</w:t>
      </w:r>
    </w:p>
    <w:p w:rsidR="00000000" w:rsidDel="00000000" w:rsidP="00000000" w:rsidRDefault="00000000" w:rsidRPr="00000000" w14:paraId="0000007E">
      <w:pPr>
        <w:spacing w:after="0" w:line="276" w:lineRule="auto"/>
        <w:ind w:left="80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0" w:line="276" w:lineRule="auto"/>
        <w:ind w:left="1240" w:hanging="440"/>
        <w:rPr>
          <w:u w:val="single"/>
        </w:rPr>
      </w:pPr>
      <w:r w:rsidDel="00000000" w:rsidR="00000000" w:rsidRPr="00000000">
        <w:rPr>
          <w:rtl w:val="0"/>
        </w:rPr>
        <w:t xml:space="preserve">12.3.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u w:val="single"/>
          <w:rtl w:val="0"/>
        </w:rPr>
        <w:t xml:space="preserve">I tilfælde af udmeldelse eller udelukkelse af en lokalforening, kan foreningen ikke fremover anvende hele eller dele af navnet Danmarks civile Hundeførerforening eller DcH’s logoer.</w:t>
      </w:r>
    </w:p>
    <w:p w:rsidR="00000000" w:rsidDel="00000000" w:rsidP="00000000" w:rsidRDefault="00000000" w:rsidRPr="00000000" w14:paraId="00000080">
      <w:pPr>
        <w:spacing w:after="0" w:line="276" w:lineRule="auto"/>
        <w:ind w:left="80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spacing w:after="0" w:line="276" w:lineRule="auto"/>
        <w:ind w:left="1240" w:hanging="4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12.4.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rtl w:val="0"/>
        </w:rPr>
        <w:t xml:space="preserve">Eventuel formue skal efter opløsning af lokalforeningen tilfalde Dansk Dyreværn Aalborg.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82">
      <w:pPr>
        <w:spacing w:after="0" w:line="276" w:lineRule="auto"/>
        <w:ind w:left="36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76" w:lineRule="auto"/>
        <w:ind w:left="360" w:firstLine="0"/>
        <w:jc w:val="center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  <w:t xml:space="preserve">Vedtaget på generalforsamlingen den 21.01.2024</w:t>
        <w:br w:type="textWrapping"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701" w:top="297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-710564</wp:posOffset>
          </wp:positionH>
          <wp:positionV relativeFrom="paragraph">
            <wp:posOffset>-449579</wp:posOffset>
          </wp:positionV>
          <wp:extent cx="7542000" cy="1066680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9623108</wp:posOffset>
              </wp:positionV>
              <wp:extent cx="5448300" cy="38473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0" y="0"/>
                        <a:ext cx="3847300" cy="5448300"/>
                      </a:xfrm>
                      <a:prstGeom prst="rect">
                        <a:avLst/>
                      </a:prstGeom>
                      <a:noFill/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9623108</wp:posOffset>
              </wp:positionV>
              <wp:extent cx="5448300" cy="38473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8300" cy="3847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-581024</wp:posOffset>
              </wp:positionH>
              <wp:positionV relativeFrom="paragraph">
                <wp:posOffset>9420225</wp:posOffset>
              </wp:positionV>
              <wp:extent cx="5905500" cy="4175394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0" y="0"/>
                        <a:ext cx="4175394" cy="5905500"/>
                      </a:xfrm>
                      <a:prstGeom prst="rect">
                        <a:avLst/>
                      </a:prstGeom>
                      <a:noFill/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-581024</wp:posOffset>
              </wp:positionH>
              <wp:positionV relativeFrom="paragraph">
                <wp:posOffset>9420225</wp:posOffset>
              </wp:positionV>
              <wp:extent cx="5905500" cy="4175394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0" cy="417539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a-D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